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F2" w:rsidRDefault="00C028F2" w:rsidP="00C028F2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The following excerpts are from </w:t>
      </w:r>
      <w:r>
        <w:rPr>
          <w:b/>
          <w:sz w:val="18"/>
          <w:szCs w:val="18"/>
        </w:rPr>
        <w:t>B. H. Roberts’s</w:t>
      </w:r>
      <w:r>
        <w:rPr>
          <w:sz w:val="18"/>
          <w:szCs w:val="18"/>
        </w:rPr>
        <w:t xml:space="preserve"> speeches at the Utah State Constitutional Convention in 1895. Roberts was Davis County’s Delegate at the convention and a Mormon leader, politician, and historian. At the Constitutional Convention, he was the key voice in opposing the inclusion of women’s suffrage in the state constitution. </w:t>
      </w:r>
      <w:r>
        <w:rPr>
          <w:sz w:val="18"/>
          <w:szCs w:val="18"/>
        </w:rPr>
        <w:t>A</w:t>
      </w:r>
      <w:r>
        <w:rPr>
          <w:sz w:val="18"/>
          <w:szCs w:val="18"/>
        </w:rPr>
        <w:t xml:space="preserve"> few years later, he was denied a seat in the U.S. Congress because he was a polygamist. </w:t>
      </w:r>
    </w:p>
    <w:p w:rsidR="00C028F2" w:rsidRDefault="00C028F2" w:rsidP="00C028F2">
      <w:pPr>
        <w:pStyle w:val="normal0"/>
        <w:rPr>
          <w:sz w:val="18"/>
          <w:szCs w:val="18"/>
        </w:rPr>
      </w:pPr>
    </w:p>
    <w:tbl>
      <w:tblPr>
        <w:tblW w:w="13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60"/>
      </w:tblGrid>
      <w:tr w:rsidR="00C028F2" w:rsidTr="00DB7E08">
        <w:trPr>
          <w:trHeight w:val="380"/>
        </w:trPr>
        <w:tc>
          <w:tcPr>
            <w:tcW w:w="1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8F2" w:rsidRDefault="00C028F2" w:rsidP="00DB7E08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635</wp:posOffset>
                  </wp:positionV>
                  <wp:extent cx="1318895" cy="1824990"/>
                  <wp:effectExtent l="0" t="0" r="1905" b="3810"/>
                  <wp:wrapSquare wrapText="bothSides"/>
                  <wp:docPr id="4" name="image1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gif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95" cy="1824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“Let me say that the influence of woman as it operates upon me never came from the rostrum [the stage], it never came from the pulpit...it never came from the lecturer's platform, with woman speaking; it came from the fireside, it comes from the blessed association with mothers, of sisters, of wives, of daughters, not as democrats or republicans.”</w:t>
            </w:r>
          </w:p>
          <w:p w:rsidR="00C028F2" w:rsidRDefault="00C028F2" w:rsidP="00DB7E08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028F2" w:rsidRDefault="00C028F2" w:rsidP="00DB7E08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“We are told that Wyoming has had woman suffrage for twenty-five years, and it has worked admirably. However...upon this model state there is a dark blot of shame--the evidence of the savagery of the men who inhabit that state, and that the influence of woman was not able to restrain [it/them].”</w:t>
            </w:r>
          </w:p>
          <w:p w:rsidR="00C028F2" w:rsidRDefault="00C028F2" w:rsidP="00DB7E08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028F2" w:rsidRDefault="00C028F2" w:rsidP="00DB7E08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“To pursue this issue and adopt woman’s suffrage in the Constitution will endanger its life...the elective franchise ought to be granted only to those individuals in a position to act independently, free from dictation.”</w:t>
            </w:r>
          </w:p>
          <w:p w:rsidR="00C028F2" w:rsidRDefault="00C028F2" w:rsidP="00DB7E08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028F2" w:rsidRDefault="00C028F2" w:rsidP="00DB7E08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“And while I concede you that a majority of the people of this Territory are in favor of woman suffrage, there is nevertheless a large number who are not in favor of it, and are bitterly opposed to it, and will vote against this Constitution if it contains a provision granting it, and you may set it down and mark it, because it is true.”</w:t>
            </w:r>
          </w:p>
        </w:tc>
      </w:tr>
    </w:tbl>
    <w:p w:rsidR="00C028F2" w:rsidRDefault="00C028F2" w:rsidP="00C028F2">
      <w:pPr>
        <w:pStyle w:val="normal0"/>
        <w:rPr>
          <w:sz w:val="18"/>
          <w:szCs w:val="18"/>
        </w:rPr>
      </w:pPr>
    </w:p>
    <w:p w:rsidR="00C028F2" w:rsidRDefault="00C028F2" w:rsidP="00C028F2">
      <w:pPr>
        <w:pStyle w:val="normal0"/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What were Roberts’s views on women’s involvement in politics?</w:t>
      </w:r>
    </w:p>
    <w:p w:rsidR="00C028F2" w:rsidRDefault="00C028F2" w:rsidP="00C028F2">
      <w:pPr>
        <w:pStyle w:val="normal0"/>
        <w:rPr>
          <w:sz w:val="18"/>
          <w:szCs w:val="18"/>
        </w:rPr>
      </w:pPr>
    </w:p>
    <w:p w:rsidR="00C028F2" w:rsidRDefault="00C028F2" w:rsidP="00C028F2">
      <w:pPr>
        <w:pStyle w:val="normal0"/>
        <w:rPr>
          <w:sz w:val="18"/>
          <w:szCs w:val="18"/>
        </w:rPr>
      </w:pPr>
    </w:p>
    <w:p w:rsidR="00C028F2" w:rsidRDefault="00C028F2" w:rsidP="00C028F2">
      <w:pPr>
        <w:pStyle w:val="normal0"/>
        <w:rPr>
          <w:sz w:val="18"/>
          <w:szCs w:val="18"/>
        </w:rPr>
      </w:pPr>
    </w:p>
    <w:p w:rsidR="00C028F2" w:rsidRDefault="00C028F2" w:rsidP="00C028F2">
      <w:pPr>
        <w:pStyle w:val="normal0"/>
        <w:rPr>
          <w:sz w:val="18"/>
          <w:szCs w:val="18"/>
        </w:rPr>
      </w:pPr>
    </w:p>
    <w:p w:rsidR="00C028F2" w:rsidRDefault="00C028F2" w:rsidP="00C028F2">
      <w:pPr>
        <w:pStyle w:val="normal0"/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Why did Roberts oppose including women’s suffrage in the state constitution?</w:t>
      </w:r>
    </w:p>
    <w:p w:rsidR="00C028F2" w:rsidRDefault="00C028F2" w:rsidP="00C028F2">
      <w:pPr>
        <w:pStyle w:val="normal0"/>
        <w:rPr>
          <w:sz w:val="18"/>
          <w:szCs w:val="18"/>
        </w:rPr>
      </w:pPr>
    </w:p>
    <w:p w:rsidR="00C028F2" w:rsidRDefault="00C028F2" w:rsidP="00C028F2">
      <w:pPr>
        <w:pStyle w:val="normal0"/>
        <w:rPr>
          <w:sz w:val="18"/>
          <w:szCs w:val="18"/>
        </w:rPr>
      </w:pPr>
    </w:p>
    <w:p w:rsidR="00C028F2" w:rsidRDefault="00C028F2" w:rsidP="00C028F2">
      <w:pPr>
        <w:pStyle w:val="normal0"/>
        <w:rPr>
          <w:sz w:val="18"/>
          <w:szCs w:val="18"/>
        </w:rPr>
      </w:pPr>
    </w:p>
    <w:p w:rsidR="00C028F2" w:rsidRDefault="00C028F2" w:rsidP="00C028F2">
      <w:pPr>
        <w:pStyle w:val="normal0"/>
        <w:rPr>
          <w:sz w:val="18"/>
          <w:szCs w:val="18"/>
        </w:rPr>
      </w:pPr>
    </w:p>
    <w:p w:rsidR="00C028F2" w:rsidRDefault="00C028F2" w:rsidP="00C028F2">
      <w:pPr>
        <w:pStyle w:val="normal0"/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At this time, most Utahns supported women’s suffrage, including many of Roberts’s constituents in Davis County. Why do you think Roberts was still so strongly opposed? </w:t>
      </w:r>
    </w:p>
    <w:p w:rsidR="005E5EBE" w:rsidRDefault="005E5EBE">
      <w:bookmarkStart w:id="0" w:name="_GoBack"/>
      <w:bookmarkEnd w:id="0"/>
    </w:p>
    <w:sectPr w:rsidR="005E5EBE" w:rsidSect="00C028F2">
      <w:headerReference w:type="default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F2" w:rsidRDefault="00C028F2" w:rsidP="00C028F2">
      <w:pPr>
        <w:spacing w:line="240" w:lineRule="auto"/>
      </w:pPr>
      <w:r>
        <w:separator/>
      </w:r>
    </w:p>
  </w:endnote>
  <w:endnote w:type="continuationSeparator" w:id="0">
    <w:p w:rsidR="00C028F2" w:rsidRDefault="00C028F2" w:rsidP="00C02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F2" w:rsidRDefault="00C028F2" w:rsidP="00C028F2">
    <w:pPr>
      <w:pStyle w:val="normal0"/>
      <w:widowControl w:val="0"/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This work is licensed under a Creative Commons Attribution 4.0 International License, Better Days 2020</w:t>
    </w:r>
  </w:p>
  <w:p w:rsidR="00C028F2" w:rsidRDefault="00C028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F2" w:rsidRDefault="00C028F2" w:rsidP="00C028F2">
      <w:pPr>
        <w:spacing w:line="240" w:lineRule="auto"/>
      </w:pPr>
      <w:r>
        <w:separator/>
      </w:r>
    </w:p>
  </w:footnote>
  <w:footnote w:type="continuationSeparator" w:id="0">
    <w:p w:rsidR="00C028F2" w:rsidRDefault="00C028F2" w:rsidP="00C028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F2" w:rsidRPr="00C028F2" w:rsidRDefault="00C028F2" w:rsidP="00C028F2">
    <w:pPr>
      <w:pStyle w:val="normal0"/>
      <w:jc w:val="center"/>
      <w:rPr>
        <w:b/>
        <w:sz w:val="24"/>
        <w:szCs w:val="24"/>
      </w:rPr>
    </w:pPr>
    <w:r w:rsidRPr="00C028F2">
      <w:rPr>
        <w:b/>
        <w:sz w:val="24"/>
        <w:szCs w:val="24"/>
      </w:rPr>
      <w:t>Statehood &amp; Re-enfranchisement (1887-1896)</w:t>
    </w:r>
  </w:p>
  <w:p w:rsidR="00C028F2" w:rsidRDefault="00C028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452A"/>
    <w:multiLevelType w:val="multilevel"/>
    <w:tmpl w:val="38C8C2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F2"/>
    <w:rsid w:val="005E5EBE"/>
    <w:rsid w:val="00C0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E3C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F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28F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F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F2"/>
    <w:rPr>
      <w:rFonts w:ascii="Lucida Grande" w:eastAsia="Arial" w:hAnsi="Lucida Grande" w:cs="Lucida Grande"/>
      <w:color w:val="000000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C028F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F2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C028F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F2"/>
    <w:rPr>
      <w:rFonts w:ascii="Arial" w:eastAsia="Arial" w:hAnsi="Arial" w:cs="Arial"/>
      <w:color w:val="000000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F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28F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F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F2"/>
    <w:rPr>
      <w:rFonts w:ascii="Lucida Grande" w:eastAsia="Arial" w:hAnsi="Lucida Grande" w:cs="Lucida Grande"/>
      <w:color w:val="000000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C028F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F2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C028F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F2"/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Watkins</dc:creator>
  <cp:keywords/>
  <dc:description/>
  <cp:lastModifiedBy>Naomi Watkins</cp:lastModifiedBy>
  <cp:revision>1</cp:revision>
  <dcterms:created xsi:type="dcterms:W3CDTF">2018-02-06T00:23:00Z</dcterms:created>
  <dcterms:modified xsi:type="dcterms:W3CDTF">2018-02-06T00:25:00Z</dcterms:modified>
</cp:coreProperties>
</file>